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6F" w:rsidRDefault="00F7798C" w:rsidP="003C6A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Звуковая культура речи: звуки р, </w:t>
      </w:r>
      <w:proofErr w:type="spellStart"/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рь</w:t>
      </w:r>
      <w:proofErr w:type="spellEnd"/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7798C" w:rsidRPr="003C6A6F" w:rsidRDefault="00F7798C" w:rsidP="003C6A6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ребенка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чётком и правильном произнесении звука Р изолированно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словах и предложениях.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добиться правильного звучания изолированного звука в речи ребенка через игровые приёмы и демонстрацию правильной артикуляции со стороны воспитателя.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учить определять 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в слове или его отсутствии</w:t>
      </w:r>
    </w:p>
    <w:p w:rsidR="003C6A6F" w:rsidRDefault="003C6A6F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развитию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слушать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понимать заданный вопрос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способствовать воспитанию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усидчивость, самостоятельность, умение слушать взрослого, соблюдать правила игры.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 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светофор, Чебурашка.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игрушка Чебурашка, фигурка машинка.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ребята в круг,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8855E8" w:rsidRPr="003C6A6F" w:rsidRDefault="008855E8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F7798C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 почтальон доставил тебе конверт.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рождения всем хорошо известный сказочный герой. Отгадайте, кто это?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маленький зверек,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 волчонок, не хорек,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телефонной будке жил,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со всеми он дружил.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него большие уши,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у Гены друг он лучший,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смешной, как неваляшка,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Кто же это? ...</w:t>
      </w:r>
    </w:p>
    <w:p w:rsidR="003C6A6F" w:rsidRPr="003C6A6F" w:rsidRDefault="008855E8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Чебурашка.</w:t>
      </w:r>
    </w:p>
    <w:p w:rsidR="008855E8" w:rsidRPr="003C6A6F" w:rsidRDefault="008855E8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Молодец!! Верно. Это Чебурашка.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заблудиться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 Чебурашка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машину,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будешь</w:t>
      </w:r>
      <w:r w:rsidR="0088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двигаться.</w:t>
      </w:r>
    </w:p>
    <w:p w:rsidR="003C6A6F" w:rsidRDefault="003C6A6F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C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 </w:t>
      </w:r>
      <w:proofErr w:type="gram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Артикуляционная  гимнастика</w:t>
      </w:r>
      <w:proofErr w:type="gram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855E8" w:rsidRDefault="008855E8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55E8" w:rsidRPr="003C6A6F" w:rsidRDefault="008855E8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8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 произнесем вместе слова: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(Часики, качели, блинчик, вкусное варенье, шарик, дудочка, грибочек)</w:t>
      </w:r>
    </w:p>
    <w:p w:rsidR="003C6A6F" w:rsidRDefault="008855E8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ычок проснулся, а теперь давай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песенку: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Сердитых гусей: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ш-ш-ш-ш-ш…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Большого жука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ж-ж-ж-ж-ж…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Водички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с-с-с-с-с…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Комарика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з-з-з-з-….</w:t>
      </w:r>
    </w:p>
    <w:p w:rsidR="00B078E3" w:rsidRDefault="00B078E3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E3" w:rsidRDefault="00B078E3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E3" w:rsidRDefault="00B078E3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Знакомство со звуком.</w:t>
      </w: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Пора в дорогу.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Р-р-р-р-р-р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Ротик свои мы открываем,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 приподнимаем,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бугорочки упираем,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Краешки к зубам прижмем,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 и сильно дуть начнем.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(Зубы не сомкнуты. Язык поднят к верхнему нёбу.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Пускаем сильную воздушную струю. Язык вибрирует).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фонематического слуха</w:t>
      </w: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пути встал светофор.</w:t>
      </w:r>
    </w:p>
    <w:p w:rsidR="003C6A6F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глаз его горит –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Ехать дальше не велит!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слове Светофор есть звук Р?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повторим это слово.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 не включит зеленый свет, пока мы не выполним следующее задание:</w:t>
      </w:r>
    </w:p>
    <w:p w:rsidR="003C6A6F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вот высокая гора.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сидит ёжик у норы.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Ро-ро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есть у мальчика ведро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много ягод наберу.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дальше нам идти пора.</w:t>
      </w:r>
      <w:r w:rsidR="00B0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078E3" w:rsidRPr="00B07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2-3 раза)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– Следующие задание. 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с тобой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игру, которая наз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«Найди ошибку». Слушай и запоминай! Где ошибка? Отвечай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6A6F" w:rsidRPr="003C6A6F" w:rsidRDefault="003C6A6F" w:rsidP="00F7798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Огород, рука,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селдечко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где не верное словечко?</w:t>
      </w:r>
    </w:p>
    <w:p w:rsidR="003C6A6F" w:rsidRPr="003C6A6F" w:rsidRDefault="003C6A6F" w:rsidP="00F7798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Тряпка, курица,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челвяк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–что я говорю не так?</w:t>
      </w:r>
    </w:p>
    <w:p w:rsidR="003C6A6F" w:rsidRPr="003C6A6F" w:rsidRDefault="003C6A6F" w:rsidP="00F7798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Перчатка, рыба,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калусели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–ошибку вы найти сумели?</w:t>
      </w:r>
    </w:p>
    <w:p w:rsidR="003C6A6F" w:rsidRPr="003C6A6F" w:rsidRDefault="003C6A6F" w:rsidP="00F7798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Прятки, пряник, </w:t>
      </w: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шалик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рай – где ошибка? Отвечай!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звук я произносила </w:t>
      </w:r>
      <w:r w:rsidR="00B078E3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неправильно</w:t>
      </w:r>
      <w:r w:rsidR="00B0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(звук Р)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6A6F" w:rsidRPr="003C6A6F" w:rsidRDefault="003C6A6F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 заданиями. Посмотри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включился зеленый свет! </w:t>
      </w:r>
      <w:r w:rsidR="00B078E3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 можно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дальше. 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РРРРРРР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посмотри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Здесь знак. (Подарок).</w:t>
      </w: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не знаешь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этот знак может обозначать?</w:t>
      </w:r>
    </w:p>
    <w:p w:rsidR="003C6A6F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0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798C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</w:p>
    <w:p w:rsidR="003C6A6F" w:rsidRPr="003C6A6F" w:rsidRDefault="00F7798C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правильно. На День рождения без подарка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не хорошо.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стихотворение для Чебурашки.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Роет землю серый крот</w:t>
      </w:r>
    </w:p>
    <w:p w:rsidR="003C6A6F" w:rsidRDefault="003C6A6F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Разоряет огород.</w:t>
      </w: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пожалуйста в каких </w:t>
      </w:r>
      <w:r w:rsidR="00B078E3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словах 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звук «Р», повтори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и тихо.</w:t>
      </w:r>
    </w:p>
    <w:p w:rsidR="00B078E3" w:rsidRDefault="00B078E3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8E3" w:rsidRDefault="00B078E3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8E3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F7798C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долго путешество</w:t>
      </w:r>
      <w:r w:rsidR="00B0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и вышли на полянку. Давай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превратимся в бабочек.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«Бабочка».</w:t>
      </w:r>
    </w:p>
    <w:p w:rsidR="003C6A6F" w:rsidRPr="003C6A6F" w:rsidRDefault="00B078E3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ребенком  выполнять</w:t>
      </w:r>
      <w:proofErr w:type="gramEnd"/>
      <w:r w:rsidR="003C6A6F" w:rsidRPr="003C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в соответствии с текстом.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бабочка</w:t>
      </w:r>
      <w:r w:rsid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проснулась, </w:t>
      </w:r>
      <w:r w:rsidR="00394339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ыбнулась</w:t>
      </w:r>
      <w:r w:rsidR="00B0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потянулась.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 – росой он</w:t>
      </w:r>
      <w:r w:rsid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умылась, два – изящно покружилась,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 – нагнулась и присела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четыре – полетела.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Автоматизация звука Р в слогах и словах.</w:t>
      </w:r>
    </w:p>
    <w:p w:rsidR="00394339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движение по дорожке к Чебурашке.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 Шапокляк (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</w:t>
      </w:r>
      <w:r w:rsidR="00F7798C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фигурку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4339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вредную старушку? Она хочет тебя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запутать, но мы обязательно разберемся с этой путаницей и сможем </w:t>
      </w:r>
      <w:r w:rsidR="00F7798C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добраться до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домика Чебурашки.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C6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– Следующее задание.</w:t>
      </w: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буду читать слова. А ты, когда услышишь слово со звуком «Р», хлопай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ладоши. Если же в сло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 нет звука «Р», то не хлопай</w:t>
      </w:r>
      <w:r w:rsidR="003C6A6F"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 </w:t>
      </w:r>
      <w:r w:rsidRPr="00394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лес, ландыш, рубашка, рысь, конфета, шкаф, арбуз, самовар, окно, карандаш, ручка, снег, книга, тетрадь, пакет, мотор, забор, хлеб, печенье, шоколад, зебра, песок, собака, трамвай, автобус, салфетка, воробей.</w:t>
      </w:r>
    </w:p>
    <w:p w:rsidR="00394339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F7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молодец! Справился(-ась)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заданиями на отлично,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Старушка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 решила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освободить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дорогу. Двигаемся вперед.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6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«Дверь расп</w:t>
      </w:r>
      <w:r w:rsidR="00394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ахивается», и перед </w:t>
      </w:r>
      <w:r w:rsidR="00F77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взором </w:t>
      </w:r>
      <w:r w:rsidR="00F7798C" w:rsidRPr="003C6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появляется</w:t>
      </w:r>
      <w:r w:rsidR="00394339" w:rsidRPr="003C6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Чебурашка</w:t>
      </w:r>
      <w:r w:rsidRPr="003C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94339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394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ребенок:</w:t>
      </w:r>
    </w:p>
    <w:p w:rsidR="003C6A6F" w:rsidRPr="003C6A6F" w:rsidRDefault="00394339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-</w:t>
      </w:r>
      <w:r w:rsidR="003C6A6F" w:rsidRPr="003C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Днем рождения, Чебурашка!!!</w:t>
      </w:r>
    </w:p>
    <w:p w:rsidR="00394339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6A6F" w:rsidRPr="003C6A6F" w:rsidRDefault="00394339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-Чебурашка рад, что ты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(-ла)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все препятствия и поздравить его с Днем рождения.</w:t>
      </w:r>
    </w:p>
    <w:p w:rsidR="00394339" w:rsidRDefault="00394339" w:rsidP="00F7798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98C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Чебурашке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</w:t>
      </w:r>
      <w:r w:rsidR="00F7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знакомились?</w:t>
      </w:r>
    </w:p>
    <w:p w:rsidR="003C6A6F" w:rsidRPr="003C6A6F" w:rsidRDefault="00F7798C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Чебурашка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 w:rsidR="003C6A6F"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приготовила задание.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от Чебурашки «Скажи наоборот».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Жара - холод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Худой - толстый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Близко – далеко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Умный – глупый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 – грязно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– луна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 – грустный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Толстый – светлый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 – маленький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– злой.</w:t>
      </w:r>
    </w:p>
    <w:p w:rsidR="003C6A6F" w:rsidRPr="003C6A6F" w:rsidRDefault="003C6A6F" w:rsidP="00F77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занятия</w:t>
      </w:r>
    </w:p>
    <w:p w:rsidR="003C6A6F" w:rsidRPr="003C6A6F" w:rsidRDefault="003C6A6F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 сегодня мы закрепляли?</w:t>
      </w:r>
    </w:p>
    <w:p w:rsidR="00F7798C" w:rsidRDefault="003C6A6F" w:rsidP="00F77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и чем мы встречались на пути?</w:t>
      </w:r>
    </w:p>
    <w:p w:rsidR="003C6A6F" w:rsidRDefault="003C6A6F" w:rsidP="00F7798C">
      <w:pPr>
        <w:rPr>
          <w:rFonts w:ascii="Calibri" w:eastAsia="Times New Roman" w:hAnsi="Calibri" w:cs="Calibri"/>
          <w:lang w:eastAsia="ru-RU"/>
        </w:rPr>
      </w:pPr>
    </w:p>
    <w:p w:rsidR="00F7798C" w:rsidRPr="0066511A" w:rsidRDefault="0066511A" w:rsidP="006651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7F8233" wp14:editId="24B2B512">
            <wp:simplePos x="0" y="0"/>
            <wp:positionH relativeFrom="margin">
              <wp:posOffset>-340471</wp:posOffset>
            </wp:positionH>
            <wp:positionV relativeFrom="page">
              <wp:posOffset>682436</wp:posOffset>
            </wp:positionV>
            <wp:extent cx="3486150" cy="4089400"/>
            <wp:effectExtent l="0" t="0" r="0" b="6350"/>
            <wp:wrapSquare wrapText="bothSides"/>
            <wp:docPr id="2" name="Рисунок 2" descr="https://i.mycdn.me/i?r=AyH4iRPQ2q0otWIFepML2LxRSem-Qkuqr2swj_QZdR4b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em-Qkuqr2swj_QZdR4bv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0" r="1865" b="10789"/>
                    <a:stretch/>
                  </pic:blipFill>
                  <pic:spPr bwMode="auto">
                    <a:xfrm>
                      <a:off x="0" y="0"/>
                      <a:ext cx="34861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</w:t>
      </w:r>
    </w:p>
    <w:p w:rsidR="00F7798C" w:rsidRPr="00F7798C" w:rsidRDefault="0066511A" w:rsidP="00F7798C">
      <w:pPr>
        <w:jc w:val="center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3CFD492" wp14:editId="371ACD7D">
            <wp:simplePos x="0" y="0"/>
            <wp:positionH relativeFrom="margin">
              <wp:posOffset>-28575</wp:posOffset>
            </wp:positionH>
            <wp:positionV relativeFrom="margin">
              <wp:posOffset>5588000</wp:posOffset>
            </wp:positionV>
            <wp:extent cx="3044190" cy="4577715"/>
            <wp:effectExtent l="0" t="0" r="3810" b="0"/>
            <wp:wrapSquare wrapText="bothSides"/>
            <wp:docPr id="1" name="Рисунок 1" descr="https://i.mycdn.me/i?r=AyH4iRPQ2q0otWIFepML2LxRSCvF7o_gib-hunS5Nwtk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CvF7o_gib-hunS5NwtkC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5" t="4716" r="13859" b="19604"/>
                    <a:stretch/>
                  </pic:blipFill>
                  <pic:spPr bwMode="auto">
                    <a:xfrm>
                      <a:off x="0" y="0"/>
                      <a:ext cx="304419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4945CC" wp14:editId="06076F17">
            <wp:simplePos x="0" y="0"/>
            <wp:positionH relativeFrom="page">
              <wp:posOffset>3737834</wp:posOffset>
            </wp:positionH>
            <wp:positionV relativeFrom="margin">
              <wp:posOffset>523798</wp:posOffset>
            </wp:positionV>
            <wp:extent cx="3677285" cy="4923155"/>
            <wp:effectExtent l="0" t="0" r="0" b="0"/>
            <wp:wrapSquare wrapText="bothSides"/>
            <wp:docPr id="4" name="Рисунок 4" descr="https://i.mycdn.me/i?r=AyH4iRPQ2q0otWIFepML2LxRFF98-43N2j7moc8iVQ06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FF98-43N2j7moc8iVQ067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3014" r="2982" b="10088"/>
                    <a:stretch/>
                  </pic:blipFill>
                  <pic:spPr bwMode="auto">
                    <a:xfrm>
                      <a:off x="0" y="0"/>
                      <a:ext cx="367728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98C" w:rsidRPr="00F7798C" w:rsidSect="00B078E3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44F8"/>
    <w:multiLevelType w:val="multilevel"/>
    <w:tmpl w:val="2AA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F"/>
    <w:rsid w:val="00394339"/>
    <w:rsid w:val="003C6A6F"/>
    <w:rsid w:val="004338F7"/>
    <w:rsid w:val="005B01C1"/>
    <w:rsid w:val="0066511A"/>
    <w:rsid w:val="008855E8"/>
    <w:rsid w:val="00B078E3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C0B5"/>
  <w15:chartTrackingRefBased/>
  <w15:docId w15:val="{4947D925-E99D-4E6C-95E5-494B3C6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895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2020-05-13T12:57:00Z</dcterms:created>
  <dcterms:modified xsi:type="dcterms:W3CDTF">2020-05-13T13:54:00Z</dcterms:modified>
</cp:coreProperties>
</file>